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D07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D07D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1184" w:rsidRPr="00077EF8" w:rsidRDefault="00DF1184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Обслуживание и ремонт инженерных сетей городского хозяйства</w:t>
            </w:r>
          </w:p>
        </w:tc>
      </w:tr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077EF8" w:rsidRDefault="007B5D44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27.03.02</w:t>
            </w:r>
            <w:r w:rsidR="00D07DBD" w:rsidRPr="00077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077EF8" w:rsidRDefault="007B5D44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Управление качеством</w:t>
            </w:r>
          </w:p>
        </w:tc>
      </w:tr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77EF8" w:rsidRDefault="0060272B" w:rsidP="00077EF8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077EF8">
                <w:rPr>
                  <w:sz w:val="24"/>
                  <w:szCs w:val="24"/>
                </w:rPr>
                <w:t xml:space="preserve">Городское хозяйство </w:t>
              </w:r>
            </w:hyperlink>
          </w:p>
        </w:tc>
      </w:tr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77EF8" w:rsidRDefault="00DF1184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9</w:t>
            </w:r>
            <w:r w:rsidR="00D07DBD" w:rsidRPr="00077EF8">
              <w:rPr>
                <w:sz w:val="24"/>
                <w:szCs w:val="24"/>
              </w:rPr>
              <w:t xml:space="preserve"> </w:t>
            </w:r>
            <w:proofErr w:type="spellStart"/>
            <w:r w:rsidR="00D07DBD" w:rsidRPr="00077EF8">
              <w:rPr>
                <w:sz w:val="24"/>
                <w:szCs w:val="24"/>
              </w:rPr>
              <w:t>з.е</w:t>
            </w:r>
            <w:proofErr w:type="spellEnd"/>
            <w:r w:rsidR="00D07DBD" w:rsidRPr="00077EF8">
              <w:rPr>
                <w:sz w:val="24"/>
                <w:szCs w:val="24"/>
              </w:rPr>
              <w:t>.</w:t>
            </w:r>
          </w:p>
        </w:tc>
      </w:tr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0653" w:rsidRDefault="00C3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40E11" w:rsidRPr="00077EF8" w:rsidRDefault="00FB2558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Экзамен</w:t>
            </w:r>
          </w:p>
        </w:tc>
      </w:tr>
      <w:tr w:rsidR="00077EF8" w:rsidRPr="00077EF8">
        <w:tc>
          <w:tcPr>
            <w:tcW w:w="3261" w:type="dxa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077EF8" w:rsidRDefault="00077EF8">
            <w:pPr>
              <w:rPr>
                <w:sz w:val="24"/>
                <w:szCs w:val="24"/>
                <w:highlight w:val="yellow"/>
              </w:rPr>
            </w:pPr>
            <w:r w:rsidRPr="00077EF8">
              <w:rPr>
                <w:sz w:val="24"/>
                <w:szCs w:val="24"/>
              </w:rPr>
              <w:t>Г</w:t>
            </w:r>
            <w:r w:rsidR="007B5D44" w:rsidRPr="00077EF8">
              <w:rPr>
                <w:sz w:val="24"/>
                <w:szCs w:val="24"/>
              </w:rPr>
              <w:t>ородского хозяйства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E7E6E6" w:themeFill="background2"/>
          </w:tcPr>
          <w:p w:rsidR="00F40E11" w:rsidRPr="00077EF8" w:rsidRDefault="00D07DBD" w:rsidP="00077EF8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Крат</w:t>
            </w:r>
            <w:r w:rsidR="00077EF8" w:rsidRPr="00077EF8">
              <w:rPr>
                <w:b/>
                <w:sz w:val="24"/>
                <w:szCs w:val="24"/>
              </w:rPr>
              <w:t>к</w:t>
            </w:r>
            <w:r w:rsidRPr="00077EF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auto"/>
          </w:tcPr>
          <w:p w:rsidR="00DF1184" w:rsidRPr="00077EF8" w:rsidRDefault="00DF1184" w:rsidP="00DF11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Тема 1. Понятие и структура городских сетей</w:t>
            </w:r>
          </w:p>
        </w:tc>
      </w:tr>
      <w:tr w:rsidR="00077EF8" w:rsidRPr="00077EF8" w:rsidTr="00DF1184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DF1184" w:rsidRPr="00077EF8" w:rsidRDefault="00DF1184" w:rsidP="00DF11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 xml:space="preserve">Тема 2. Основные типы сетей </w:t>
            </w:r>
          </w:p>
        </w:tc>
      </w:tr>
      <w:tr w:rsidR="00077EF8" w:rsidRPr="00077EF8" w:rsidTr="00DF1184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DF1184" w:rsidRPr="00077EF8" w:rsidRDefault="00DF1184" w:rsidP="00DF11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Тема 3. Формы и организация обслуживания сетей городского хозяйства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auto"/>
          </w:tcPr>
          <w:p w:rsidR="00DF1184" w:rsidRPr="00077EF8" w:rsidRDefault="00DF1184" w:rsidP="00DF11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Тема 4. Внутридомовые сети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E7E6E6" w:themeFill="background2"/>
          </w:tcPr>
          <w:p w:rsidR="00F40E11" w:rsidRPr="00077EF8" w:rsidRDefault="00D07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auto"/>
          </w:tcPr>
          <w:p w:rsidR="00DF1184" w:rsidRPr="00077EF8" w:rsidRDefault="00D07DBD" w:rsidP="00C30653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F1184" w:rsidRPr="00077EF8" w:rsidRDefault="00DF1184" w:rsidP="00C30653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77EF8">
              <w:rPr>
                <w:kern w:val="0"/>
                <w:sz w:val="24"/>
                <w:szCs w:val="24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]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Вузовский учебник: ИНФРА-М, 2018. - 336 с. </w:t>
            </w:r>
            <w:hyperlink r:id="rId7" w:history="1">
              <w:r w:rsidRPr="00077EF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http://znanium.com/go.php?id=1005797</w:t>
              </w:r>
            </w:hyperlink>
          </w:p>
          <w:p w:rsidR="0060272B" w:rsidRDefault="0060272B" w:rsidP="00C30653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7B5D44" w:rsidRPr="00077EF8" w:rsidRDefault="00D07DBD" w:rsidP="00C30653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F1184" w:rsidRPr="00077EF8" w:rsidRDefault="00DF1184" w:rsidP="00C30653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77EF8">
              <w:rPr>
                <w:kern w:val="0"/>
                <w:sz w:val="24"/>
                <w:szCs w:val="24"/>
              </w:rPr>
              <w:t>Варфоломеев, Ю. М. Санитарно-техническое оборудование зданий [Электронный ресурс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]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учебник для студентов средних специальных учебных заведений, обучающихся по специальности 08.02.08 «Монтаж и эксплуатация оборудования и систем газоснабжения» / Ю. М. Варфоломеев, В. А. Орлов ; под общ. ред. Ю. М. Варфоломеева. - 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ИНФРА-М, 2019. - 249 с. </w:t>
            </w:r>
            <w:hyperlink r:id="rId8" w:history="1">
              <w:r w:rsidRPr="00077EF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http://znanium.com/go.php?id=988149</w:t>
              </w:r>
            </w:hyperlink>
          </w:p>
          <w:p w:rsidR="00F40E11" w:rsidRPr="0060272B" w:rsidRDefault="00DF1184" w:rsidP="00C30653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77EF8">
              <w:rPr>
                <w:kern w:val="0"/>
                <w:sz w:val="24"/>
                <w:szCs w:val="24"/>
              </w:rPr>
              <w:t>Девятаева</w:t>
            </w:r>
            <w:proofErr w:type="spellEnd"/>
            <w:r w:rsidRPr="00077EF8">
              <w:rPr>
                <w:kern w:val="0"/>
                <w:sz w:val="24"/>
                <w:szCs w:val="24"/>
              </w:rPr>
              <w:t>, Г. В. Технология реконструкции и модернизации зданий [Электронный ресурс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]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учебное пособие для студентов средних специальных учебных заведений, обучающихся по специальности 08.02.01 "Строительство и эксплуатация зданий и сооружений" / Г. В. Девятаева. - </w:t>
            </w:r>
            <w:proofErr w:type="gramStart"/>
            <w:r w:rsidRPr="00077EF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77EF8">
              <w:rPr>
                <w:kern w:val="0"/>
                <w:sz w:val="24"/>
                <w:szCs w:val="24"/>
              </w:rPr>
              <w:t xml:space="preserve"> ИНФРА-М, 2019. - 250 с. </w:t>
            </w:r>
            <w:hyperlink r:id="rId9" w:history="1">
              <w:r w:rsidRPr="00077EF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http://znanium.com/go.php?id=988143</w:t>
              </w:r>
            </w:hyperlink>
          </w:p>
          <w:p w:rsidR="0060272B" w:rsidRPr="00077EF8" w:rsidRDefault="0060272B" w:rsidP="0060272B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77EF8" w:rsidRPr="00077EF8">
        <w:tc>
          <w:tcPr>
            <w:tcW w:w="10490" w:type="dxa"/>
            <w:gridSpan w:val="3"/>
            <w:shd w:val="clear" w:color="auto" w:fill="E7E6E6" w:themeFill="background2"/>
          </w:tcPr>
          <w:p w:rsidR="00F40E11" w:rsidRPr="00077EF8" w:rsidRDefault="00D07D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auto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077EF8" w:rsidRDefault="00D07DBD">
            <w:pPr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77EF8">
              <w:rPr>
                <w:sz w:val="24"/>
                <w:szCs w:val="24"/>
              </w:rPr>
              <w:t>Astra</w:t>
            </w:r>
            <w:proofErr w:type="spellEnd"/>
            <w:r w:rsidRPr="00077EF8">
              <w:rPr>
                <w:sz w:val="24"/>
                <w:szCs w:val="24"/>
              </w:rPr>
              <w:t xml:space="preserve"> </w:t>
            </w:r>
            <w:proofErr w:type="spellStart"/>
            <w:r w:rsidRPr="00077EF8">
              <w:rPr>
                <w:sz w:val="24"/>
                <w:szCs w:val="24"/>
              </w:rPr>
              <w:t>Linux</w:t>
            </w:r>
            <w:proofErr w:type="spellEnd"/>
            <w:r w:rsidRPr="00077EF8">
              <w:rPr>
                <w:sz w:val="24"/>
                <w:szCs w:val="24"/>
              </w:rPr>
              <w:t xml:space="preserve"> </w:t>
            </w:r>
            <w:proofErr w:type="spellStart"/>
            <w:r w:rsidRPr="00077EF8">
              <w:rPr>
                <w:sz w:val="24"/>
                <w:szCs w:val="24"/>
              </w:rPr>
              <w:t>Common</w:t>
            </w:r>
            <w:proofErr w:type="spellEnd"/>
            <w:r w:rsidRPr="00077EF8">
              <w:rPr>
                <w:sz w:val="24"/>
                <w:szCs w:val="24"/>
              </w:rPr>
              <w:t xml:space="preserve"> </w:t>
            </w:r>
            <w:proofErr w:type="spellStart"/>
            <w:r w:rsidRPr="00077EF8">
              <w:rPr>
                <w:sz w:val="24"/>
                <w:szCs w:val="24"/>
              </w:rPr>
              <w:t>Edition</w:t>
            </w:r>
            <w:proofErr w:type="spellEnd"/>
            <w:r w:rsidRPr="00077EF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077EF8" w:rsidRDefault="00D07DBD">
            <w:pPr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07DBD" w:rsidRPr="00E9561D" w:rsidRDefault="00D07DBD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-</w:t>
            </w:r>
            <w:proofErr w:type="spellStart"/>
            <w:r w:rsidRPr="00077EF8">
              <w:rPr>
                <w:sz w:val="24"/>
                <w:szCs w:val="24"/>
              </w:rPr>
              <w:t>Autodesk</w:t>
            </w:r>
            <w:proofErr w:type="spellEnd"/>
            <w:r w:rsidRPr="00077EF8">
              <w:rPr>
                <w:sz w:val="24"/>
                <w:szCs w:val="24"/>
              </w:rPr>
              <w:t xml:space="preserve"> 3D </w:t>
            </w:r>
            <w:proofErr w:type="spellStart"/>
            <w:r w:rsidRPr="00077EF8">
              <w:rPr>
                <w:sz w:val="24"/>
                <w:szCs w:val="24"/>
              </w:rPr>
              <w:t>Studio</w:t>
            </w:r>
            <w:proofErr w:type="spellEnd"/>
            <w:r w:rsidRPr="00077EF8">
              <w:rPr>
                <w:sz w:val="24"/>
                <w:szCs w:val="24"/>
              </w:rPr>
              <w:t xml:space="preserve"> MAX</w:t>
            </w:r>
            <w:r w:rsidRPr="00077EF8">
              <w:rPr>
                <w:sz w:val="24"/>
                <w:szCs w:val="24"/>
              </w:rPr>
              <w:tab/>
              <w:t>Эл. лицензия для вуза</w:t>
            </w:r>
            <w:r w:rsidRPr="00077EF8">
              <w:rPr>
                <w:sz w:val="24"/>
                <w:szCs w:val="24"/>
              </w:rPr>
              <w:tab/>
            </w:r>
            <w:proofErr w:type="gramStart"/>
            <w:r w:rsidRPr="00077EF8">
              <w:rPr>
                <w:sz w:val="24"/>
                <w:szCs w:val="24"/>
              </w:rPr>
              <w:t>Без</w:t>
            </w:r>
            <w:proofErr w:type="gramEnd"/>
            <w:r w:rsidRPr="00077EF8">
              <w:rPr>
                <w:sz w:val="24"/>
                <w:szCs w:val="24"/>
              </w:rPr>
              <w:t xml:space="preserve"> ограничения срока. Дата заключения - 22.04.2018</w:t>
            </w:r>
          </w:p>
          <w:p w:rsidR="0060272B" w:rsidRDefault="0060272B">
            <w:pPr>
              <w:rPr>
                <w:b/>
                <w:sz w:val="24"/>
                <w:szCs w:val="24"/>
              </w:rPr>
            </w:pPr>
          </w:p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Перече</w:t>
            </w:r>
            <w:r w:rsidR="00DF1184" w:rsidRPr="00077EF8">
              <w:rPr>
                <w:b/>
                <w:sz w:val="24"/>
                <w:szCs w:val="24"/>
              </w:rPr>
              <w:t>н</w:t>
            </w:r>
            <w:r w:rsidRPr="00077EF8">
              <w:rPr>
                <w:b/>
                <w:sz w:val="24"/>
                <w:szCs w:val="24"/>
              </w:rPr>
              <w:t>ь информационных справочных систем, ресурсов информационно-телекоммуникационной сети «Интернет»:</w:t>
            </w:r>
          </w:p>
          <w:p w:rsidR="00F40E11" w:rsidRPr="00077EF8" w:rsidRDefault="00D07DBD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Общего доступа</w:t>
            </w:r>
          </w:p>
          <w:p w:rsidR="00F40E11" w:rsidRPr="00077EF8" w:rsidRDefault="00D07DBD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Default="00D07DBD">
            <w:pPr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0272B" w:rsidRPr="00077EF8" w:rsidRDefault="0060272B">
            <w:pPr>
              <w:rPr>
                <w:sz w:val="24"/>
                <w:szCs w:val="24"/>
              </w:rPr>
            </w:pPr>
          </w:p>
        </w:tc>
      </w:tr>
      <w:tr w:rsidR="00077EF8" w:rsidRPr="00077EF8">
        <w:tc>
          <w:tcPr>
            <w:tcW w:w="10490" w:type="dxa"/>
            <w:gridSpan w:val="3"/>
            <w:shd w:val="clear" w:color="auto" w:fill="E7E6E6" w:themeFill="background2"/>
          </w:tcPr>
          <w:p w:rsidR="00F40E11" w:rsidRPr="00077EF8" w:rsidRDefault="00D07DBD">
            <w:pPr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>Перечень онлайн курсов</w:t>
            </w:r>
            <w:r w:rsidRPr="00077EF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77EF8" w:rsidRPr="00077EF8">
        <w:tc>
          <w:tcPr>
            <w:tcW w:w="10490" w:type="dxa"/>
            <w:gridSpan w:val="3"/>
            <w:shd w:val="clear" w:color="auto" w:fill="auto"/>
          </w:tcPr>
          <w:p w:rsidR="00F40E11" w:rsidRDefault="00D07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>В данной дисциплине не реализуются</w:t>
            </w:r>
          </w:p>
          <w:p w:rsidR="0060272B" w:rsidRPr="00077EF8" w:rsidRDefault="00602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77EF8" w:rsidRPr="00077EF8">
        <w:tc>
          <w:tcPr>
            <w:tcW w:w="10490" w:type="dxa"/>
            <w:gridSpan w:val="3"/>
            <w:shd w:val="clear" w:color="auto" w:fill="E7E6E6" w:themeFill="background2"/>
          </w:tcPr>
          <w:p w:rsidR="00F40E11" w:rsidRPr="00077EF8" w:rsidRDefault="00D07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77EF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77EF8" w:rsidRPr="00077EF8" w:rsidTr="00BE435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077EF8" w:rsidRDefault="00077EF8" w:rsidP="00077EF8">
            <w:pPr>
              <w:jc w:val="both"/>
              <w:rPr>
                <w:sz w:val="24"/>
                <w:szCs w:val="24"/>
              </w:rPr>
            </w:pPr>
            <w:r w:rsidRPr="00077EF8">
              <w:rPr>
                <w:sz w:val="24"/>
                <w:szCs w:val="24"/>
              </w:rPr>
              <w:t xml:space="preserve"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</w:t>
            </w:r>
            <w:r w:rsidRPr="00077EF8">
              <w:rPr>
                <w:sz w:val="24"/>
                <w:szCs w:val="24"/>
              </w:rPr>
              <w:lastRenderedPageBreak/>
              <w:t>апреля  2014 г. № 233н</w:t>
            </w:r>
          </w:p>
        </w:tc>
      </w:tr>
    </w:tbl>
    <w:p w:rsidR="0060272B" w:rsidRDefault="0060272B" w:rsidP="0060272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60272B" w:rsidRDefault="0060272B" w:rsidP="0060272B">
      <w:pPr>
        <w:ind w:left="-284"/>
        <w:rPr>
          <w:sz w:val="24"/>
        </w:rPr>
      </w:pPr>
    </w:p>
    <w:p w:rsidR="0060272B" w:rsidRDefault="0060272B" w:rsidP="0060272B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60272B" w:rsidRDefault="0060272B" w:rsidP="0060272B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0272B" w:rsidRDefault="0060272B" w:rsidP="0060272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60272B" w:rsidRDefault="0060272B" w:rsidP="0060272B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60272B" w:rsidRDefault="0060272B" w:rsidP="0060272B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D07DBD" w:rsidRDefault="00F40E11" w:rsidP="0060272B">
      <w:pPr>
        <w:ind w:left="-284"/>
        <w:rPr>
          <w:sz w:val="24"/>
          <w:szCs w:val="24"/>
        </w:rPr>
      </w:pPr>
    </w:p>
    <w:sectPr w:rsidR="00F40E11" w:rsidRPr="00D07D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7965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A266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F1918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32468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16F0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4182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F0AA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63B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43DD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542B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D66AC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B14E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3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21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15"/>
  </w:num>
  <w:num w:numId="21">
    <w:abstractNumId w:val="10"/>
  </w:num>
  <w:num w:numId="22">
    <w:abstractNumId w:val="3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77EF8"/>
    <w:rsid w:val="002F18A3"/>
    <w:rsid w:val="004A7888"/>
    <w:rsid w:val="005334E0"/>
    <w:rsid w:val="0060272B"/>
    <w:rsid w:val="00637CC1"/>
    <w:rsid w:val="006E620F"/>
    <w:rsid w:val="007B5D44"/>
    <w:rsid w:val="007F3CB9"/>
    <w:rsid w:val="009D47D9"/>
    <w:rsid w:val="00AA2594"/>
    <w:rsid w:val="00C060B5"/>
    <w:rsid w:val="00C30653"/>
    <w:rsid w:val="00CC7D73"/>
    <w:rsid w:val="00D07DBD"/>
    <w:rsid w:val="00DC4A49"/>
    <w:rsid w:val="00DF1184"/>
    <w:rsid w:val="00E9561D"/>
    <w:rsid w:val="00F066CE"/>
    <w:rsid w:val="00F40E11"/>
    <w:rsid w:val="00F84459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BEB7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14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5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41C0-92D5-422A-A4DB-15A65CD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2019-03-14T11:30:00Z</dcterms:created>
  <dcterms:modified xsi:type="dcterms:W3CDTF">2019-08-12T06:14:00Z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